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8B03A" w14:textId="77777777" w:rsidR="00302A22" w:rsidRDefault="00302A22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  <w:p w14:paraId="59B7669E" w14:textId="77777777" w:rsidR="00302A22" w:rsidRDefault="00B14B94" w:rsidP="00C46435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606E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6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</w:t>
                            </w:r>
                          </w:p>
                          <w:p w14:paraId="622C9BAB" w14:textId="772ECE90" w:rsidR="00B14B94" w:rsidRDefault="00B14B94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ТОВ «Газорозподільні мережі України»</w:t>
                            </w:r>
                          </w:p>
                          <w:p w14:paraId="5318BED2" w14:textId="652C4336" w:rsidR="008A6254" w:rsidRDefault="00B14B94" w:rsidP="00606E5B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від </w:t>
                            </w:r>
                            <w:r w:rsidR="008A6254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31.03.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2025 № </w:t>
                            </w:r>
                            <w:r w:rsidR="008A6254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111</w:t>
                            </w:r>
                          </w:p>
                          <w:p w14:paraId="645CE80E" w14:textId="6E1B49A7" w:rsidR="00B14B94" w:rsidRPr="00D53B0F" w:rsidRDefault="008A6254" w:rsidP="00606E5B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(в редакції наказу від ____2025 №___)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68B03A" w14:textId="77777777" w:rsidR="00302A22" w:rsidRDefault="00302A22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  <w:p w14:paraId="59B7669E" w14:textId="77777777" w:rsidR="00302A22" w:rsidRDefault="00B14B94" w:rsidP="00C46435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606E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6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</w:t>
                      </w:r>
                    </w:p>
                    <w:p w14:paraId="622C9BAB" w14:textId="772ECE90" w:rsidR="00B14B94" w:rsidRDefault="00B14B94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ТОВ «Газорозподільні мережі України»</w:t>
                      </w:r>
                    </w:p>
                    <w:p w14:paraId="5318BED2" w14:textId="652C4336" w:rsidR="008A6254" w:rsidRDefault="00B14B94" w:rsidP="00606E5B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від </w:t>
                      </w:r>
                      <w:r w:rsidR="008A6254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31.03.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2025 № </w:t>
                      </w:r>
                      <w:r w:rsidR="008A6254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111</w:t>
                      </w:r>
                    </w:p>
                    <w:p w14:paraId="645CE80E" w14:textId="6E1B49A7" w:rsidR="00B14B94" w:rsidRPr="00D53B0F" w:rsidRDefault="008A6254" w:rsidP="00606E5B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(в редакції наказу від ____2025 №___)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107954AE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6892EFA1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34192E9A" w14:textId="409D2B4D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>Перелік газов</w:t>
      </w:r>
      <w:r w:rsidR="00761F3A" w:rsidRPr="00BF78B0">
        <w:rPr>
          <w:b/>
          <w:szCs w:val="18"/>
          <w:lang w:val="uk-UA"/>
        </w:rPr>
        <w:t>икористовуючого</w:t>
      </w:r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5251AA">
              <w:rPr>
                <w:b/>
                <w:sz w:val="16"/>
                <w:szCs w:val="16"/>
              </w:rPr>
              <w:t>системи димовідведення газовикористовуючого обладнання</w:t>
            </w:r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>Перелік газовикористовуючого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DC1F50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5251AA">
              <w:rPr>
                <w:b/>
                <w:sz w:val="16"/>
                <w:szCs w:val="16"/>
              </w:rPr>
              <w:t>системи димовідведення газовикористовуючого обладнання</w:t>
            </w:r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B51885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A5591B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B51885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C09EFF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A08F46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A56D30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7188F1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B51885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23064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B52CF5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08A986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004B839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1C4DA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6154864E" w:rsidR="00703FBB" w:rsidRPr="003B4D72" w:rsidRDefault="0013602D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** Заповняти при 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туванні/наявності/демонтажу обладнання розподіленої генерації (газопоршневі,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r w:rsidRPr="003B4D72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36A730A5" w14:textId="77777777" w:rsidR="001A56CC" w:rsidRPr="00AD4599" w:rsidRDefault="00690C2C" w:rsidP="001A56CC">
      <w:pPr>
        <w:tabs>
          <w:tab w:val="left" w:pos="0"/>
          <w:tab w:val="left" w:pos="284"/>
        </w:tabs>
        <w:rPr>
          <w:b/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6CC" w:rsidRPr="001620A7">
            <w:rPr>
              <w:rFonts w:ascii="MS Mincho" w:eastAsia="MS Mincho" w:hAnsi="MS Mincho" w:cs="MS Mincho" w:hint="eastAsia"/>
              <w:sz w:val="18"/>
              <w:szCs w:val="18"/>
              <w:lang w:val="uk-UA"/>
            </w:rPr>
            <w:t>☐</w:t>
          </w:r>
        </w:sdtContent>
      </w:sdt>
      <w:r w:rsidR="001A56CC" w:rsidRPr="001620A7">
        <w:rPr>
          <w:sz w:val="18"/>
          <w:szCs w:val="18"/>
          <w:lang w:val="uk-UA"/>
        </w:rPr>
        <w:t xml:space="preserve">  </w:t>
      </w:r>
      <w:r w:rsidR="001A56CC" w:rsidRPr="00AD4599">
        <w:rPr>
          <w:b/>
          <w:bCs/>
          <w:sz w:val="18"/>
          <w:szCs w:val="18"/>
          <w:lang w:val="uk-UA"/>
        </w:rPr>
        <w:t>Наявність погодження відхилень від діючих вимог державних будівельних норм від суб’єкта нормування:</w:t>
      </w:r>
    </w:p>
    <w:p w14:paraId="4701E9EE" w14:textId="4D091A4A" w:rsidR="001A56CC" w:rsidRDefault="001A56CC" w:rsidP="001A56CC">
      <w:pPr>
        <w:tabs>
          <w:tab w:val="left" w:pos="0"/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лист від ____________</w:t>
      </w:r>
      <w:r w:rsidR="00EF51A1">
        <w:rPr>
          <w:sz w:val="18"/>
          <w:szCs w:val="18"/>
          <w:lang w:val="uk-UA"/>
        </w:rPr>
        <w:t>____</w:t>
      </w:r>
      <w:r>
        <w:rPr>
          <w:sz w:val="18"/>
          <w:szCs w:val="18"/>
          <w:lang w:val="uk-UA"/>
        </w:rPr>
        <w:t xml:space="preserve"> №____</w:t>
      </w:r>
      <w:r w:rsidR="00EF51A1">
        <w:rPr>
          <w:sz w:val="18"/>
          <w:szCs w:val="18"/>
          <w:lang w:val="uk-UA"/>
        </w:rPr>
        <w:t>___</w:t>
      </w:r>
      <w:r>
        <w:rPr>
          <w:sz w:val="18"/>
          <w:szCs w:val="18"/>
          <w:lang w:val="uk-UA"/>
        </w:rPr>
        <w:t xml:space="preserve"> , витяг з протоколу від ___________</w:t>
      </w:r>
      <w:r w:rsidR="00EF51A1">
        <w:rPr>
          <w:sz w:val="18"/>
          <w:szCs w:val="18"/>
          <w:lang w:val="uk-UA"/>
        </w:rPr>
        <w:t>____</w:t>
      </w:r>
      <w:r>
        <w:rPr>
          <w:sz w:val="18"/>
          <w:szCs w:val="18"/>
          <w:lang w:val="uk-UA"/>
        </w:rPr>
        <w:t xml:space="preserve"> № ______ (додаються)</w:t>
      </w:r>
    </w:p>
    <w:p w14:paraId="06E1C41C" w14:textId="709B8CFB" w:rsidR="00C659B2" w:rsidRPr="00C659B2" w:rsidRDefault="001A56CC" w:rsidP="00C659B2">
      <w:pPr>
        <w:tabs>
          <w:tab w:val="left" w:pos="0"/>
          <w:tab w:val="left" w:pos="28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</w:t>
      </w:r>
      <w:r w:rsidR="00C659B2" w:rsidRPr="00C659B2">
        <w:rPr>
          <w:sz w:val="16"/>
          <w:szCs w:val="16"/>
          <w:lang w:val="uk-UA"/>
        </w:rPr>
        <w:t>(заповнювати виключно при  наявності технічних параметрів об’єкт</w:t>
      </w:r>
      <w:r w:rsidR="008A6254">
        <w:rPr>
          <w:sz w:val="16"/>
          <w:szCs w:val="16"/>
          <w:lang w:val="uk-UA"/>
        </w:rPr>
        <w:t>а</w:t>
      </w:r>
      <w:r w:rsidR="00C659B2" w:rsidRPr="00C659B2">
        <w:rPr>
          <w:sz w:val="16"/>
          <w:szCs w:val="16"/>
          <w:lang w:val="uk-UA"/>
        </w:rPr>
        <w:t>, які унеможливлюють дотримання діючих вимог державних будівельних норм)</w:t>
      </w:r>
    </w:p>
    <w:p w14:paraId="79A2ED7F" w14:textId="77777777" w:rsidR="001A56CC" w:rsidRDefault="001A56CC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211C2EF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 xml:space="preserve">кту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690C2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690C2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690C2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690C2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02B15314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BB7A98">
              <w:rPr>
                <w:sz w:val="18"/>
                <w:szCs w:val="18"/>
                <w:lang w:val="uk-UA"/>
              </w:rPr>
              <w:t>і</w:t>
            </w:r>
            <w:r w:rsidRPr="001620A7">
              <w:rPr>
                <w:sz w:val="18"/>
                <w:szCs w:val="18"/>
                <w:lang w:val="uk-UA"/>
              </w:rPr>
              <w:t>з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690C2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690C2C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A22F458" w14:textId="38C45FF5" w:rsidR="0022111A" w:rsidRDefault="005C234F" w:rsidP="00C46435">
      <w:pPr>
        <w:ind w:firstLine="284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Згідно </w:t>
      </w:r>
      <w:r w:rsidR="00BB7A98">
        <w:rPr>
          <w:bCs/>
          <w:sz w:val="18"/>
          <w:szCs w:val="18"/>
          <w:lang w:val="uk-UA"/>
        </w:rPr>
        <w:t xml:space="preserve">з </w:t>
      </w:r>
      <w:r>
        <w:rPr>
          <w:bCs/>
          <w:sz w:val="18"/>
          <w:szCs w:val="18"/>
          <w:lang w:val="uk-UA"/>
        </w:rPr>
        <w:t>чинн</w:t>
      </w:r>
      <w:r w:rsidR="00BB7A98">
        <w:rPr>
          <w:bCs/>
          <w:sz w:val="18"/>
          <w:szCs w:val="18"/>
          <w:lang w:val="uk-UA"/>
        </w:rPr>
        <w:t>им</w:t>
      </w:r>
      <w:r>
        <w:rPr>
          <w:bCs/>
          <w:sz w:val="18"/>
          <w:szCs w:val="18"/>
          <w:lang w:val="uk-UA"/>
        </w:rPr>
        <w:t xml:space="preserve"> законодавст</w:t>
      </w:r>
      <w:r w:rsidR="009013D7">
        <w:rPr>
          <w:bCs/>
          <w:sz w:val="18"/>
          <w:szCs w:val="18"/>
          <w:lang w:val="uk-UA"/>
        </w:rPr>
        <w:t>в</w:t>
      </w:r>
      <w:r w:rsidR="00BB7A98">
        <w:rPr>
          <w:bCs/>
          <w:sz w:val="18"/>
          <w:szCs w:val="18"/>
          <w:lang w:val="uk-UA"/>
        </w:rPr>
        <w:t>ом</w:t>
      </w:r>
      <w:r w:rsidR="009013D7">
        <w:rPr>
          <w:bCs/>
          <w:sz w:val="18"/>
          <w:szCs w:val="18"/>
          <w:lang w:val="uk-UA"/>
        </w:rPr>
        <w:t>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 xml:space="preserve">рішення постійно діючої комісії для розгляду питань </w:t>
      </w:r>
      <w:r w:rsidR="002B01AF" w:rsidRPr="00DA5D84">
        <w:rPr>
          <w:bCs/>
          <w:sz w:val="18"/>
          <w:szCs w:val="18"/>
          <w:lang w:val="uk-UA"/>
        </w:rPr>
        <w:t xml:space="preserve">щодо відключення споживачів від </w:t>
      </w:r>
      <w:r w:rsidR="002B01AF">
        <w:rPr>
          <w:bCs/>
          <w:sz w:val="18"/>
          <w:szCs w:val="18"/>
          <w:lang w:val="uk-UA"/>
        </w:rPr>
        <w:t>мереж</w:t>
      </w:r>
      <w:r w:rsidR="002B01AF" w:rsidRPr="00DA5D84">
        <w:rPr>
          <w:bCs/>
          <w:sz w:val="18"/>
          <w:szCs w:val="18"/>
          <w:lang w:val="uk-UA"/>
        </w:rPr>
        <w:t xml:space="preserve"> (</w:t>
      </w:r>
      <w:r w:rsidR="002B01AF">
        <w:rPr>
          <w:bCs/>
          <w:sz w:val="18"/>
          <w:szCs w:val="18"/>
          <w:lang w:val="uk-UA"/>
        </w:rPr>
        <w:t>систем</w:t>
      </w:r>
      <w:r w:rsidR="002B01AF" w:rsidRPr="00DA5D84">
        <w:rPr>
          <w:bCs/>
          <w:sz w:val="18"/>
          <w:szCs w:val="18"/>
          <w:lang w:val="uk-UA"/>
        </w:rPr>
        <w:t xml:space="preserve">) централізованого опалення (теплопостачання) та постачання гарячої води згідно з </w:t>
      </w:r>
      <w:r w:rsidR="002B01AF" w:rsidRPr="00315A1B">
        <w:rPr>
          <w:bCs/>
          <w:sz w:val="18"/>
          <w:szCs w:val="18"/>
          <w:lang w:val="uk-UA"/>
        </w:rPr>
        <w:t>Порядком відключення споживачів від мереж (систем) централізованого опалення (теплопостачання) та постачання гарячої</w:t>
      </w:r>
      <w:r w:rsidR="00BF620A">
        <w:rPr>
          <w:bCs/>
          <w:sz w:val="18"/>
          <w:szCs w:val="18"/>
          <w:lang w:val="uk-UA"/>
        </w:rPr>
        <w:t xml:space="preserve"> води</w:t>
      </w:r>
      <w:r w:rsidR="003B4C63" w:rsidRPr="00DA5D84">
        <w:rPr>
          <w:bCs/>
          <w:sz w:val="18"/>
          <w:szCs w:val="18"/>
          <w:lang w:val="uk-UA"/>
        </w:rPr>
        <w:t>, затвердженим наказом Міністерства регіонального розвитку, будівництва та житлово-комунального господарства України від 26 липня 2019 року № 169</w:t>
      </w:r>
      <w:r w:rsidR="00003326">
        <w:rPr>
          <w:bCs/>
          <w:sz w:val="18"/>
          <w:szCs w:val="18"/>
          <w:lang w:val="uk-UA"/>
        </w:rPr>
        <w:t xml:space="preserve"> </w:t>
      </w:r>
      <w:r w:rsidR="003D276F">
        <w:rPr>
          <w:bCs/>
          <w:sz w:val="18"/>
          <w:szCs w:val="18"/>
          <w:lang w:val="uk-UA"/>
        </w:rPr>
        <w:t>(</w:t>
      </w:r>
      <w:r w:rsidR="00003326">
        <w:rPr>
          <w:bCs/>
          <w:sz w:val="18"/>
          <w:szCs w:val="18"/>
          <w:lang w:val="uk-UA"/>
        </w:rPr>
        <w:t>зі змінами)</w:t>
      </w:r>
      <w:r w:rsidR="003B4C63" w:rsidRPr="00DA5D84">
        <w:rPr>
          <w:bCs/>
          <w:sz w:val="18"/>
          <w:szCs w:val="18"/>
          <w:lang w:val="uk-UA"/>
        </w:rPr>
        <w:t>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</w:t>
      </w:r>
    </w:p>
    <w:p w14:paraId="6C0B0096" w14:textId="5E144188" w:rsidR="00B55FD5" w:rsidRDefault="00B55FD5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C4643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6435">
        <w:rPr>
          <w:rFonts w:ascii="Times New Roman" w:hAnsi="Times New Roman" w:cs="Times New Roman"/>
          <w:b/>
          <w:sz w:val="18"/>
          <w:szCs w:val="18"/>
        </w:rPr>
        <w:t xml:space="preserve">  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B3E1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</w:t>
      </w:r>
      <w:r w:rsidRPr="004F215B">
        <w:rPr>
          <w:rFonts w:ascii="Times New Roman" w:hAnsi="Times New Roman" w:cs="Times New Roman"/>
          <w:sz w:val="18"/>
          <w:szCs w:val="18"/>
        </w:rPr>
        <w:t xml:space="preserve">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Спосіб надання документів Оператором ГРМ Замовнику, зокрема 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договору на приєднання, 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621CD282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r w:rsidR="00147AFD">
        <w:rPr>
          <w:b/>
          <w:sz w:val="18"/>
          <w:szCs w:val="18"/>
          <w:lang w:val="uk-UA" w:eastAsia="en-US"/>
        </w:rPr>
        <w:t>власноруч</w:t>
      </w:r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vertAlign w:val="superscript"/>
          <w:lang w:val="uk-UA"/>
        </w:rPr>
        <w:t>м.п.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C46435">
      <w:headerReference w:type="default" r:id="rId7"/>
      <w:pgSz w:w="11906" w:h="16838"/>
      <w:pgMar w:top="284" w:right="424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37A0" w14:textId="77777777" w:rsidR="00755CEF" w:rsidRDefault="00755CEF" w:rsidP="0024119D">
      <w:r>
        <w:separator/>
      </w:r>
    </w:p>
  </w:endnote>
  <w:endnote w:type="continuationSeparator" w:id="0">
    <w:p w14:paraId="32BC515B" w14:textId="77777777" w:rsidR="00755CEF" w:rsidRDefault="00755CEF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21A3" w14:textId="77777777" w:rsidR="00755CEF" w:rsidRDefault="00755CEF" w:rsidP="0024119D">
      <w:r>
        <w:separator/>
      </w:r>
    </w:p>
  </w:footnote>
  <w:footnote w:type="continuationSeparator" w:id="0">
    <w:p w14:paraId="153A6D2D" w14:textId="77777777" w:rsidR="00755CEF" w:rsidRDefault="00755CEF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631608"/>
      <w:docPartObj>
        <w:docPartGallery w:val="Page Numbers (Top of Page)"/>
        <w:docPartUnique/>
      </w:docPartObj>
    </w:sdtPr>
    <w:sdtEndPr/>
    <w:sdtContent>
      <w:p w14:paraId="3C0C8873" w14:textId="75324A96" w:rsidR="000755EB" w:rsidRDefault="000755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61C67D9" w14:textId="77777777" w:rsidR="000755EB" w:rsidRDefault="000755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03326"/>
    <w:rsid w:val="00026E34"/>
    <w:rsid w:val="00052A87"/>
    <w:rsid w:val="000755EB"/>
    <w:rsid w:val="00083BEE"/>
    <w:rsid w:val="000B3448"/>
    <w:rsid w:val="000C36F9"/>
    <w:rsid w:val="000C4297"/>
    <w:rsid w:val="000E2344"/>
    <w:rsid w:val="00123180"/>
    <w:rsid w:val="001258C0"/>
    <w:rsid w:val="00130436"/>
    <w:rsid w:val="00130DBF"/>
    <w:rsid w:val="0013602D"/>
    <w:rsid w:val="001369DF"/>
    <w:rsid w:val="00147AFD"/>
    <w:rsid w:val="0015082B"/>
    <w:rsid w:val="001670E6"/>
    <w:rsid w:val="00175157"/>
    <w:rsid w:val="001826FC"/>
    <w:rsid w:val="00195FCB"/>
    <w:rsid w:val="001A56CC"/>
    <w:rsid w:val="001C09C4"/>
    <w:rsid w:val="001D2BDB"/>
    <w:rsid w:val="0022111A"/>
    <w:rsid w:val="00226C21"/>
    <w:rsid w:val="0024119D"/>
    <w:rsid w:val="002545F7"/>
    <w:rsid w:val="002657E6"/>
    <w:rsid w:val="00287778"/>
    <w:rsid w:val="00295C1A"/>
    <w:rsid w:val="002A26F9"/>
    <w:rsid w:val="002A3F60"/>
    <w:rsid w:val="002B01AF"/>
    <w:rsid w:val="002C6683"/>
    <w:rsid w:val="002D1AC8"/>
    <w:rsid w:val="002D4D7B"/>
    <w:rsid w:val="00301FDA"/>
    <w:rsid w:val="00302A22"/>
    <w:rsid w:val="00310219"/>
    <w:rsid w:val="00317107"/>
    <w:rsid w:val="00357E26"/>
    <w:rsid w:val="00357FD4"/>
    <w:rsid w:val="0036038D"/>
    <w:rsid w:val="003603AA"/>
    <w:rsid w:val="00391B47"/>
    <w:rsid w:val="003A48C6"/>
    <w:rsid w:val="003B4C63"/>
    <w:rsid w:val="003B4D72"/>
    <w:rsid w:val="003D276F"/>
    <w:rsid w:val="003F571F"/>
    <w:rsid w:val="003F5CB3"/>
    <w:rsid w:val="0040007E"/>
    <w:rsid w:val="00415322"/>
    <w:rsid w:val="00423356"/>
    <w:rsid w:val="0045332F"/>
    <w:rsid w:val="00480467"/>
    <w:rsid w:val="00482AE9"/>
    <w:rsid w:val="004B44F8"/>
    <w:rsid w:val="004E3D07"/>
    <w:rsid w:val="004F215B"/>
    <w:rsid w:val="005021DE"/>
    <w:rsid w:val="00504E1B"/>
    <w:rsid w:val="005103BE"/>
    <w:rsid w:val="00517173"/>
    <w:rsid w:val="00521701"/>
    <w:rsid w:val="005251AA"/>
    <w:rsid w:val="0053559F"/>
    <w:rsid w:val="00540BA6"/>
    <w:rsid w:val="00550056"/>
    <w:rsid w:val="00566B7F"/>
    <w:rsid w:val="00575CD1"/>
    <w:rsid w:val="005942A4"/>
    <w:rsid w:val="005A285A"/>
    <w:rsid w:val="005C234F"/>
    <w:rsid w:val="0060488D"/>
    <w:rsid w:val="00606E5B"/>
    <w:rsid w:val="00622B79"/>
    <w:rsid w:val="006444CA"/>
    <w:rsid w:val="00645A47"/>
    <w:rsid w:val="00677773"/>
    <w:rsid w:val="00690A8A"/>
    <w:rsid w:val="00690C2C"/>
    <w:rsid w:val="006B21A4"/>
    <w:rsid w:val="006C7FB7"/>
    <w:rsid w:val="006E12DE"/>
    <w:rsid w:val="006E468C"/>
    <w:rsid w:val="006E6E7A"/>
    <w:rsid w:val="006F003F"/>
    <w:rsid w:val="006F4BDD"/>
    <w:rsid w:val="00703FBB"/>
    <w:rsid w:val="00722111"/>
    <w:rsid w:val="00750CCB"/>
    <w:rsid w:val="00755CEF"/>
    <w:rsid w:val="00761F3A"/>
    <w:rsid w:val="00771A9F"/>
    <w:rsid w:val="0077332B"/>
    <w:rsid w:val="00781CA5"/>
    <w:rsid w:val="007A5468"/>
    <w:rsid w:val="007D2CC0"/>
    <w:rsid w:val="007F5CCA"/>
    <w:rsid w:val="007F70DE"/>
    <w:rsid w:val="0083078A"/>
    <w:rsid w:val="00864DF9"/>
    <w:rsid w:val="0087275A"/>
    <w:rsid w:val="008744E6"/>
    <w:rsid w:val="008A6254"/>
    <w:rsid w:val="009013D7"/>
    <w:rsid w:val="00910442"/>
    <w:rsid w:val="009218FD"/>
    <w:rsid w:val="00921B12"/>
    <w:rsid w:val="009418A5"/>
    <w:rsid w:val="009654BE"/>
    <w:rsid w:val="00966206"/>
    <w:rsid w:val="009741BA"/>
    <w:rsid w:val="00985BBA"/>
    <w:rsid w:val="009973E5"/>
    <w:rsid w:val="009F7073"/>
    <w:rsid w:val="00A2765F"/>
    <w:rsid w:val="00A42094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0BA4"/>
    <w:rsid w:val="00B822D7"/>
    <w:rsid w:val="00B85DDB"/>
    <w:rsid w:val="00B901D4"/>
    <w:rsid w:val="00BA0AAD"/>
    <w:rsid w:val="00BA704B"/>
    <w:rsid w:val="00BB3E1A"/>
    <w:rsid w:val="00BB7A98"/>
    <w:rsid w:val="00BF15C4"/>
    <w:rsid w:val="00BF479A"/>
    <w:rsid w:val="00BF620A"/>
    <w:rsid w:val="00BF78B0"/>
    <w:rsid w:val="00C27E44"/>
    <w:rsid w:val="00C46435"/>
    <w:rsid w:val="00C50A78"/>
    <w:rsid w:val="00C651B3"/>
    <w:rsid w:val="00C659B2"/>
    <w:rsid w:val="00C802B9"/>
    <w:rsid w:val="00C91027"/>
    <w:rsid w:val="00C97E4F"/>
    <w:rsid w:val="00CD6209"/>
    <w:rsid w:val="00CE3E52"/>
    <w:rsid w:val="00CF00F9"/>
    <w:rsid w:val="00D01BED"/>
    <w:rsid w:val="00D06449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33D2C"/>
    <w:rsid w:val="00E51C65"/>
    <w:rsid w:val="00E55DC9"/>
    <w:rsid w:val="00E803C9"/>
    <w:rsid w:val="00EF51A1"/>
    <w:rsid w:val="00F02760"/>
    <w:rsid w:val="00F27943"/>
    <w:rsid w:val="00F312B5"/>
    <w:rsid w:val="00F475F8"/>
    <w:rsid w:val="00F506EB"/>
    <w:rsid w:val="00F773FE"/>
    <w:rsid w:val="00FB67C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3898</Words>
  <Characters>2222</Characters>
  <Application>Microsoft Office Word</Application>
  <DocSecurity>4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Цап Галина Ярославівна</cp:lastModifiedBy>
  <cp:revision>2</cp:revision>
  <dcterms:created xsi:type="dcterms:W3CDTF">2025-07-30T14:05:00Z</dcterms:created>
  <dcterms:modified xsi:type="dcterms:W3CDTF">2025-07-30T14:05:00Z</dcterms:modified>
</cp:coreProperties>
</file>