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D2F0E" w14:textId="3A3A11C8" w:rsidR="005A285A" w:rsidRPr="004F215B" w:rsidRDefault="0024119D" w:rsidP="005A285A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1826FC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4</w:t>
                            </w:r>
                            <w:r w:rsidR="005A285A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</w:t>
                            </w:r>
                            <w:r w:rsidR="00FB67C2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н</w:t>
                            </w:r>
                            <w:r w:rsidR="007A5468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аказу ТОВ «Газорозподільні мережі України»</w:t>
                            </w:r>
                            <w:r w:rsidR="005A285A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DD2F0E" w14:textId="3A3A11C8" w:rsidR="005A285A" w:rsidRPr="004F215B" w:rsidRDefault="0024119D" w:rsidP="005A285A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1826FC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4</w:t>
                      </w:r>
                      <w:r w:rsidR="005A285A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</w:t>
                      </w:r>
                      <w:r w:rsidR="00FB67C2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н</w:t>
                      </w:r>
                      <w:r w:rsidR="007A5468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аказу ТОВ «Газорозподільні мережі України»</w:t>
                      </w:r>
                      <w:r w:rsidR="005A285A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2E31FF04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Pr="0041000B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02D2C09C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4E74F8B0" w:rsidR="0013602D" w:rsidRDefault="00550056" w:rsidP="00072ACC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>Перелік газов</w:t>
      </w:r>
      <w:r w:rsidR="00761F3A" w:rsidRPr="00BF78B0">
        <w:rPr>
          <w:b/>
          <w:szCs w:val="18"/>
          <w:lang w:val="uk-UA"/>
        </w:rPr>
        <w:t>икористовуючого</w:t>
      </w:r>
      <w:r w:rsidRPr="00BF78B0">
        <w:rPr>
          <w:b/>
          <w:szCs w:val="18"/>
          <w:lang w:val="uk-UA"/>
        </w:rPr>
        <w:t xml:space="preserve"> обладнання,</w:t>
      </w:r>
      <w:r w:rsidR="00175157" w:rsidRPr="00BF78B0">
        <w:rPr>
          <w:b/>
          <w:szCs w:val="18"/>
          <w:lang w:val="uk-UA"/>
        </w:rPr>
        <w:t xml:space="preserve"> що проектується / існуючого /</w:t>
      </w:r>
      <w:r w:rsidR="00175157" w:rsidRPr="00BF78B0">
        <w:rPr>
          <w:b/>
          <w:sz w:val="16"/>
          <w:szCs w:val="16"/>
          <w:lang w:val="uk-UA"/>
        </w:rPr>
        <w:t xml:space="preserve"> </w:t>
      </w:r>
      <w:r w:rsidR="00175157" w:rsidRPr="00BF78B0">
        <w:rPr>
          <w:b/>
          <w:lang w:val="uk-UA"/>
        </w:rPr>
        <w:t>підлягає демонтажу</w:t>
      </w:r>
      <w:r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72"/>
        <w:gridCol w:w="441"/>
        <w:gridCol w:w="588"/>
        <w:gridCol w:w="588"/>
        <w:gridCol w:w="735"/>
        <w:gridCol w:w="885"/>
        <w:gridCol w:w="441"/>
        <w:gridCol w:w="588"/>
        <w:gridCol w:w="588"/>
        <w:gridCol w:w="588"/>
        <w:gridCol w:w="885"/>
        <w:gridCol w:w="441"/>
        <w:gridCol w:w="441"/>
        <w:gridCol w:w="588"/>
        <w:gridCol w:w="735"/>
        <w:gridCol w:w="885"/>
      </w:tblGrid>
      <w:tr w:rsidR="0013602D" w14:paraId="631190D2" w14:textId="77777777" w:rsidTr="0013602D">
        <w:trPr>
          <w:trHeight w:val="254"/>
        </w:trPr>
        <w:tc>
          <w:tcPr>
            <w:tcW w:w="1472" w:type="dxa"/>
            <w:vMerge w:val="restart"/>
            <w:vAlign w:val="center"/>
          </w:tcPr>
          <w:p w14:paraId="54BC7B40" w14:textId="77777777" w:rsidR="0013602D" w:rsidRPr="00771A9F" w:rsidRDefault="0013602D" w:rsidP="006D2662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3237" w:type="dxa"/>
            <w:gridSpan w:val="5"/>
            <w:vAlign w:val="center"/>
          </w:tcPr>
          <w:p w14:paraId="5DD124CF" w14:textId="77777777" w:rsidR="0013602D" w:rsidRPr="00771A9F" w:rsidRDefault="0013602D" w:rsidP="006D2662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bCs/>
                <w:sz w:val="18"/>
                <w:szCs w:val="18"/>
              </w:rPr>
              <w:t>Заплановане до встановлення</w:t>
            </w:r>
          </w:p>
        </w:tc>
        <w:tc>
          <w:tcPr>
            <w:tcW w:w="3090" w:type="dxa"/>
            <w:gridSpan w:val="5"/>
          </w:tcPr>
          <w:p w14:paraId="3B7DFBE1" w14:textId="77777777" w:rsidR="0013602D" w:rsidRPr="00771A9F" w:rsidRDefault="0013602D" w:rsidP="006D2662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3090" w:type="dxa"/>
            <w:gridSpan w:val="5"/>
            <w:vAlign w:val="center"/>
          </w:tcPr>
          <w:p w14:paraId="6B34C90B" w14:textId="77777777" w:rsidR="0013602D" w:rsidRPr="00771A9F" w:rsidRDefault="0013602D" w:rsidP="006D2662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13602D" w14:paraId="6CD27D89" w14:textId="77777777" w:rsidTr="00781CA5">
        <w:trPr>
          <w:cantSplit/>
          <w:trHeight w:val="1594"/>
        </w:trPr>
        <w:tc>
          <w:tcPr>
            <w:tcW w:w="1472" w:type="dxa"/>
            <w:vMerge/>
          </w:tcPr>
          <w:p w14:paraId="33EDC2CC" w14:textId="77777777" w:rsidR="0013602D" w:rsidRPr="002343CC" w:rsidRDefault="0013602D" w:rsidP="006D2662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4356E546" w14:textId="56AFA6CA" w:rsidR="0013602D" w:rsidRPr="00D56EEC" w:rsidRDefault="00F475F8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13602D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88" w:type="dxa"/>
            <w:textDirection w:val="btLr"/>
            <w:vAlign w:val="center"/>
          </w:tcPr>
          <w:p w14:paraId="77A68E1C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88" w:type="dxa"/>
            <w:textDirection w:val="btLr"/>
            <w:vAlign w:val="center"/>
          </w:tcPr>
          <w:p w14:paraId="4BA6C6A7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581FBF85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35" w:type="dxa"/>
            <w:textDirection w:val="btLr"/>
            <w:vAlign w:val="center"/>
          </w:tcPr>
          <w:p w14:paraId="55033CC3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783EF0CF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85" w:type="dxa"/>
            <w:textDirection w:val="btLr"/>
            <w:vAlign w:val="center"/>
          </w:tcPr>
          <w:p w14:paraId="21A92B97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71F9F307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41" w:type="dxa"/>
            <w:textDirection w:val="btLr"/>
            <w:vAlign w:val="center"/>
          </w:tcPr>
          <w:p w14:paraId="1CED5612" w14:textId="2B9E801B" w:rsidR="0013602D" w:rsidRPr="00D56EEC" w:rsidRDefault="00F475F8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13602D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88" w:type="dxa"/>
            <w:textDirection w:val="btLr"/>
            <w:vAlign w:val="center"/>
          </w:tcPr>
          <w:p w14:paraId="580BB433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88" w:type="dxa"/>
            <w:textDirection w:val="btLr"/>
            <w:vAlign w:val="center"/>
          </w:tcPr>
          <w:p w14:paraId="540CE331" w14:textId="77777777" w:rsidR="0013602D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88" w:type="dxa"/>
            <w:textDirection w:val="btLr"/>
          </w:tcPr>
          <w:p w14:paraId="4E3A3B7A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2B0889AB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textDirection w:val="btLr"/>
            <w:vAlign w:val="center"/>
          </w:tcPr>
          <w:p w14:paraId="79CF6DFF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41" w:type="dxa"/>
            <w:textDirection w:val="btLr"/>
            <w:vAlign w:val="center"/>
          </w:tcPr>
          <w:p w14:paraId="2F863AD0" w14:textId="7AA554C9" w:rsidR="0013602D" w:rsidRPr="00C67BA7" w:rsidRDefault="00130436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13602D">
              <w:rPr>
                <w:bCs/>
                <w:sz w:val="16"/>
                <w:szCs w:val="16"/>
                <w:lang w:val="uk-UA"/>
              </w:rPr>
              <w:t>т</w:t>
            </w:r>
            <w:r w:rsidR="00F475F8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41" w:type="dxa"/>
            <w:textDirection w:val="btLr"/>
            <w:vAlign w:val="center"/>
          </w:tcPr>
          <w:p w14:paraId="4B8AFD67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88" w:type="dxa"/>
            <w:textDirection w:val="btLr"/>
            <w:vAlign w:val="center"/>
          </w:tcPr>
          <w:p w14:paraId="2E2828F8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55B86FAF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35" w:type="dxa"/>
            <w:textDirection w:val="btLr"/>
            <w:vAlign w:val="center"/>
          </w:tcPr>
          <w:p w14:paraId="1FA17241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0FA8EDC0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85" w:type="dxa"/>
            <w:textDirection w:val="btLr"/>
          </w:tcPr>
          <w:p w14:paraId="5EB592D3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76CE8BB4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13602D" w14:paraId="590F7378" w14:textId="77777777" w:rsidTr="00781CA5">
        <w:trPr>
          <w:trHeight w:val="254"/>
        </w:trPr>
        <w:tc>
          <w:tcPr>
            <w:tcW w:w="1472" w:type="dxa"/>
          </w:tcPr>
          <w:p w14:paraId="6226E86E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09AFA0F3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31BE4DB7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6CB82B3C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705FA11E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1FB4F3B6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7BF651AC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33A83B68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7FBCB70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71B86C8A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4B28D6B4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78C198DF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361288EA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001B540D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33741E70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08C06C82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13602D" w14:paraId="30D62503" w14:textId="77777777" w:rsidTr="00781CA5">
        <w:trPr>
          <w:trHeight w:val="254"/>
        </w:trPr>
        <w:tc>
          <w:tcPr>
            <w:tcW w:w="1472" w:type="dxa"/>
          </w:tcPr>
          <w:p w14:paraId="40CD9DEE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2B309D69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031398D8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21DB45D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741281B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05069CE7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69BDFA8B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3841A247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48FB5A54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6DC52EDD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40A3D92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68CDC92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39AA311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12AE081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74F38CD4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3E6E844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13602D" w14:paraId="66ADCAE1" w14:textId="77777777" w:rsidTr="00781CA5">
        <w:trPr>
          <w:trHeight w:val="254"/>
        </w:trPr>
        <w:tc>
          <w:tcPr>
            <w:tcW w:w="1472" w:type="dxa"/>
          </w:tcPr>
          <w:p w14:paraId="2256AFEB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72A79D50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234B0930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10AC4B7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3CD88DBE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5AC2869E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73B3380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3D78920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587B0C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196652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11B3DB0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3BE70638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28E6684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2A3B9F79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4C61AE76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5A6EC5F9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13602D" w14:paraId="35ABA34A" w14:textId="77777777" w:rsidTr="00781CA5">
        <w:trPr>
          <w:trHeight w:val="254"/>
        </w:trPr>
        <w:tc>
          <w:tcPr>
            <w:tcW w:w="1472" w:type="dxa"/>
          </w:tcPr>
          <w:p w14:paraId="344D096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0A6DC0CF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2F8A6E4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6CB4C87E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6E7C86E7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3A5032F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31BF3E77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10CC18D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00E115F9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614913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6E14388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18C8C1C0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68BD933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4BC605E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06DDC6C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051FF2A0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62E521E" w14:textId="01B4F7C7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/>
          <w:sz w:val="18"/>
          <w:szCs w:val="18"/>
          <w:lang w:val="uk-UA"/>
        </w:rPr>
        <w:t xml:space="preserve"> </w:t>
      </w:r>
      <w:r w:rsidR="0013602D" w:rsidRPr="003B4D72">
        <w:rPr>
          <w:bCs/>
          <w:sz w:val="18"/>
          <w:szCs w:val="18"/>
          <w:lang w:val="uk-UA"/>
        </w:rPr>
        <w:t>* Загальна потужність, витрата газу обладнання на одиницю</w:t>
      </w:r>
    </w:p>
    <w:p w14:paraId="28AD6617" w14:textId="6AAD191E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>** Заповняти при прое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туванні/наявності/демонтажу обладнання розподіленої генерації (газопоршневі,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r w:rsidRPr="003B4D72">
        <w:rPr>
          <w:b/>
          <w:bCs/>
          <w:sz w:val="18"/>
          <w:szCs w:val="18"/>
        </w:rPr>
        <w:t>Запланований відпуск електричної енергії в електричну мережу Операторів систем розподілу (так/ні/комбіновано)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1BA9996" w14:textId="219BA709" w:rsidR="00703FBB" w:rsidRPr="00703FBB" w:rsidRDefault="00703FBB" w:rsidP="00703FBB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проектуванні/наявності/демонтажу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05627D1C" w14:textId="63429DE3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472DDCD7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366A76A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0F26D862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проєкту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58A46297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0EB6C5D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4F215B" w:rsidRDefault="00550056" w:rsidP="00A2765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F215B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3E9A73B6" w14:textId="212B7987" w:rsidR="00B85DDB" w:rsidRPr="004F215B" w:rsidRDefault="00550056" w:rsidP="00A2765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50DD037C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49DB89DB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202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3F83659A" w14:textId="70558B29" w:rsidR="00781CA5" w:rsidRPr="005B425A" w:rsidRDefault="00781CA5" w:rsidP="00781CA5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vertAlign w:val="superscript"/>
          <w:lang w:val="uk-UA"/>
        </w:rPr>
        <w:t>м.п.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sectPr w:rsidR="00781CA5" w:rsidRPr="005B425A" w:rsidSect="00703FBB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B3AF" w14:textId="77777777" w:rsidR="004E4DB6" w:rsidRDefault="004E4DB6" w:rsidP="0024119D">
      <w:r>
        <w:separator/>
      </w:r>
    </w:p>
  </w:endnote>
  <w:endnote w:type="continuationSeparator" w:id="0">
    <w:p w14:paraId="49965F24" w14:textId="77777777" w:rsidR="004E4DB6" w:rsidRDefault="004E4DB6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C131" w14:textId="77777777" w:rsidR="004E4DB6" w:rsidRDefault="004E4DB6" w:rsidP="0024119D">
      <w:r>
        <w:separator/>
      </w:r>
    </w:p>
  </w:footnote>
  <w:footnote w:type="continuationSeparator" w:id="0">
    <w:p w14:paraId="75ED4A6B" w14:textId="77777777" w:rsidR="004E4DB6" w:rsidRDefault="004E4DB6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52A87"/>
    <w:rsid w:val="000E2344"/>
    <w:rsid w:val="00123180"/>
    <w:rsid w:val="00130436"/>
    <w:rsid w:val="00130DBF"/>
    <w:rsid w:val="0013602D"/>
    <w:rsid w:val="0015082B"/>
    <w:rsid w:val="00175157"/>
    <w:rsid w:val="001826FC"/>
    <w:rsid w:val="00195FCB"/>
    <w:rsid w:val="001C09C4"/>
    <w:rsid w:val="0024119D"/>
    <w:rsid w:val="002545F7"/>
    <w:rsid w:val="002657E6"/>
    <w:rsid w:val="00295C1A"/>
    <w:rsid w:val="002A3F60"/>
    <w:rsid w:val="002C6683"/>
    <w:rsid w:val="00310219"/>
    <w:rsid w:val="003A48C6"/>
    <w:rsid w:val="003B4D72"/>
    <w:rsid w:val="003F5CB3"/>
    <w:rsid w:val="0040007E"/>
    <w:rsid w:val="00415322"/>
    <w:rsid w:val="00480467"/>
    <w:rsid w:val="00482AE9"/>
    <w:rsid w:val="00494573"/>
    <w:rsid w:val="004B44F8"/>
    <w:rsid w:val="004E4DB6"/>
    <w:rsid w:val="004F215B"/>
    <w:rsid w:val="005021DE"/>
    <w:rsid w:val="005103BE"/>
    <w:rsid w:val="00540BA6"/>
    <w:rsid w:val="00550056"/>
    <w:rsid w:val="00566B7F"/>
    <w:rsid w:val="005A285A"/>
    <w:rsid w:val="00645A47"/>
    <w:rsid w:val="00677773"/>
    <w:rsid w:val="00690A8A"/>
    <w:rsid w:val="006B21A4"/>
    <w:rsid w:val="006E12DE"/>
    <w:rsid w:val="006F4BDD"/>
    <w:rsid w:val="00703FBB"/>
    <w:rsid w:val="00722111"/>
    <w:rsid w:val="00761F3A"/>
    <w:rsid w:val="00771A9F"/>
    <w:rsid w:val="0077332B"/>
    <w:rsid w:val="00781CA5"/>
    <w:rsid w:val="007A5468"/>
    <w:rsid w:val="007E0735"/>
    <w:rsid w:val="007F70DE"/>
    <w:rsid w:val="00835B14"/>
    <w:rsid w:val="0087275A"/>
    <w:rsid w:val="00910442"/>
    <w:rsid w:val="00921B12"/>
    <w:rsid w:val="009418A5"/>
    <w:rsid w:val="009654BE"/>
    <w:rsid w:val="00966206"/>
    <w:rsid w:val="009973E5"/>
    <w:rsid w:val="009F7073"/>
    <w:rsid w:val="00A2765F"/>
    <w:rsid w:val="00A742BD"/>
    <w:rsid w:val="00AD4AFC"/>
    <w:rsid w:val="00AE5C1D"/>
    <w:rsid w:val="00AF08C0"/>
    <w:rsid w:val="00B822D7"/>
    <w:rsid w:val="00B85DDB"/>
    <w:rsid w:val="00B901D4"/>
    <w:rsid w:val="00BA704B"/>
    <w:rsid w:val="00BF15C4"/>
    <w:rsid w:val="00BF78B0"/>
    <w:rsid w:val="00C27E44"/>
    <w:rsid w:val="00C50A78"/>
    <w:rsid w:val="00C802B9"/>
    <w:rsid w:val="00C91027"/>
    <w:rsid w:val="00C97E4F"/>
    <w:rsid w:val="00CE3E52"/>
    <w:rsid w:val="00D356A1"/>
    <w:rsid w:val="00D74B31"/>
    <w:rsid w:val="00DC00FC"/>
    <w:rsid w:val="00DC20A9"/>
    <w:rsid w:val="00E1572F"/>
    <w:rsid w:val="00E803C9"/>
    <w:rsid w:val="00F27943"/>
    <w:rsid w:val="00F312B5"/>
    <w:rsid w:val="00F475F8"/>
    <w:rsid w:val="00F506EB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2570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Андрейко Леся Антонівна</cp:lastModifiedBy>
  <cp:revision>2</cp:revision>
  <dcterms:created xsi:type="dcterms:W3CDTF">2024-08-27T09:40:00Z</dcterms:created>
  <dcterms:modified xsi:type="dcterms:W3CDTF">2024-08-27T09:40:00Z</dcterms:modified>
</cp:coreProperties>
</file>